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BC5" w:rsidRPr="008F2A42" w:rsidRDefault="00EF5BC5" w:rsidP="00EF5BC5">
      <w:pPr>
        <w:spacing w:after="0" w:line="240" w:lineRule="auto"/>
        <w:jc w:val="center"/>
        <w:rPr>
          <w:rFonts w:ascii="Times New Roman" w:hAnsi="Times New Roman" w:cs="Times New Roman"/>
          <w:b/>
          <w:bCs/>
          <w:spacing w:val="5"/>
          <w:sz w:val="24"/>
          <w:szCs w:val="24"/>
          <w:shd w:val="clear" w:color="auto" w:fill="FFFFFF"/>
          <w:lang w:val="ky-KG"/>
        </w:rPr>
      </w:pPr>
      <w:bookmarkStart w:id="0" w:name="_GoBack"/>
      <w:bookmarkEnd w:id="0"/>
      <w:r w:rsidRPr="008F2A42">
        <w:rPr>
          <w:rFonts w:ascii="Times New Roman" w:hAnsi="Times New Roman" w:cs="Times New Roman"/>
          <w:b/>
          <w:spacing w:val="5"/>
          <w:sz w:val="24"/>
          <w:szCs w:val="24"/>
          <w:shd w:val="clear" w:color="auto" w:fill="FFFFFF"/>
          <w:lang w:val="ky-KG"/>
        </w:rPr>
        <w:t>Кыргыз Республикасынын айрым мыйзам актыларына (</w:t>
      </w:r>
      <w:r w:rsidRPr="008F2A42">
        <w:rPr>
          <w:rFonts w:ascii="Times New Roman" w:hAnsi="Times New Roman" w:cs="Times New Roman"/>
          <w:b/>
          <w:sz w:val="24"/>
          <w:szCs w:val="24"/>
          <w:shd w:val="clear" w:color="auto" w:fill="FFFFFF"/>
          <w:lang w:val="ky-KG"/>
        </w:rPr>
        <w:t>Кыргыз Республикасынын Жазык-процесстик кодексине</w:t>
      </w:r>
      <w:r w:rsidRPr="008F2A42">
        <w:rPr>
          <w:rFonts w:ascii="Times New Roman" w:hAnsi="Times New Roman" w:cs="Times New Roman"/>
          <w:b/>
          <w:spacing w:val="5"/>
          <w:sz w:val="24"/>
          <w:szCs w:val="24"/>
          <w:shd w:val="clear" w:color="auto" w:fill="FFFFFF"/>
          <w:lang w:val="ky-KG"/>
        </w:rPr>
        <w:t xml:space="preserve">, Кыргыз Республикасынын Бузуулар жөнүндө кодексине) өзгөртүүлөрдү киргизүү тууралуу» Кыргыз Республикасынын </w:t>
      </w:r>
      <w:r w:rsidRPr="008F2A42">
        <w:rPr>
          <w:rFonts w:ascii="Times New Roman" w:hAnsi="Times New Roman" w:cs="Times New Roman"/>
          <w:b/>
          <w:bCs/>
          <w:spacing w:val="5"/>
          <w:sz w:val="24"/>
          <w:szCs w:val="24"/>
          <w:shd w:val="clear" w:color="auto" w:fill="FFFFFF"/>
          <w:lang w:val="ky-KG"/>
        </w:rPr>
        <w:t xml:space="preserve">Мыйзамынын долбооруна </w:t>
      </w:r>
    </w:p>
    <w:p w:rsidR="00EF5BC5" w:rsidRPr="008F2A42" w:rsidRDefault="00EF5BC5" w:rsidP="00EF5BC5">
      <w:pPr>
        <w:spacing w:after="0" w:line="240" w:lineRule="auto"/>
        <w:jc w:val="center"/>
        <w:rPr>
          <w:rFonts w:ascii="Times New Roman" w:hAnsi="Times New Roman" w:cs="Times New Roman"/>
          <w:b/>
          <w:bCs/>
          <w:sz w:val="24"/>
          <w:szCs w:val="24"/>
          <w:shd w:val="clear" w:color="auto" w:fill="FFFFFF"/>
          <w:lang w:val="ky-KG"/>
        </w:rPr>
      </w:pPr>
      <w:r w:rsidRPr="008F2A42">
        <w:rPr>
          <w:rFonts w:ascii="Times New Roman" w:hAnsi="Times New Roman" w:cs="Times New Roman"/>
          <w:b/>
          <w:bCs/>
          <w:sz w:val="24"/>
          <w:szCs w:val="24"/>
          <w:shd w:val="clear" w:color="auto" w:fill="FFFFFF"/>
          <w:lang w:val="ky-KG"/>
        </w:rPr>
        <w:t>Салыштырма таблица</w:t>
      </w:r>
    </w:p>
    <w:p w:rsidR="00EF5BC5" w:rsidRPr="00EF5BC5" w:rsidRDefault="00EF5BC5" w:rsidP="00EF5BC5">
      <w:pPr>
        <w:spacing w:after="0" w:line="240" w:lineRule="auto"/>
        <w:ind w:left="5670"/>
        <w:jc w:val="both"/>
        <w:rPr>
          <w:rFonts w:ascii="Times New Roman" w:hAnsi="Times New Roman" w:cs="Times New Roman"/>
          <w:b/>
          <w:bCs/>
          <w:sz w:val="24"/>
          <w:szCs w:val="24"/>
          <w:shd w:val="clear" w:color="auto" w:fill="FFFFFF"/>
          <w:lang w:val="ky-KG"/>
        </w:rPr>
      </w:pPr>
    </w:p>
    <w:tbl>
      <w:tblPr>
        <w:tblStyle w:val="a4"/>
        <w:tblW w:w="0" w:type="auto"/>
        <w:tblLook w:val="04A0" w:firstRow="1" w:lastRow="0" w:firstColumn="1" w:lastColumn="0" w:noHBand="0" w:noVBand="1"/>
      </w:tblPr>
      <w:tblGrid>
        <w:gridCol w:w="7393"/>
        <w:gridCol w:w="7393"/>
      </w:tblGrid>
      <w:tr w:rsidR="00B93A0F" w:rsidRPr="00EF5BC5" w:rsidTr="00A86313">
        <w:trPr>
          <w:trHeight w:val="675"/>
        </w:trPr>
        <w:tc>
          <w:tcPr>
            <w:tcW w:w="14786" w:type="dxa"/>
            <w:gridSpan w:val="2"/>
          </w:tcPr>
          <w:p w:rsidR="00B93A0F" w:rsidRPr="00EF5BC5" w:rsidRDefault="00B93A0F" w:rsidP="00B93A0F">
            <w:pPr>
              <w:pStyle w:val="tkRekvizit"/>
              <w:spacing w:before="0"/>
              <w:rPr>
                <w:rFonts w:ascii="Times New Roman" w:hAnsi="Times New Roman" w:cs="Times New Roman"/>
                <w:b/>
                <w:bCs/>
                <w:i w:val="0"/>
                <w:caps/>
                <w:sz w:val="24"/>
                <w:szCs w:val="24"/>
                <w:shd w:val="clear" w:color="auto" w:fill="FFFFFF"/>
                <w:lang w:val="ky-KG"/>
              </w:rPr>
            </w:pPr>
            <w:r w:rsidRPr="00EF5BC5">
              <w:rPr>
                <w:rFonts w:ascii="Times New Roman" w:hAnsi="Times New Roman" w:cs="Times New Roman"/>
                <w:b/>
                <w:bCs/>
                <w:i w:val="0"/>
                <w:caps/>
                <w:sz w:val="24"/>
                <w:szCs w:val="24"/>
                <w:shd w:val="clear" w:color="auto" w:fill="FFFFFF"/>
                <w:lang w:val="ky-KG"/>
              </w:rPr>
              <w:t>кЫРГЫЗ РЕСПУБЛИКАСЫНЫН ЖАЗЫК-ПРОЦЕССТИК КОДЕКСИ</w:t>
            </w:r>
          </w:p>
          <w:p w:rsidR="00B93A0F" w:rsidRPr="00EF5BC5" w:rsidRDefault="00B93A0F" w:rsidP="00EF5BC5">
            <w:pPr>
              <w:pStyle w:val="tkRekvizit"/>
              <w:spacing w:before="0"/>
              <w:rPr>
                <w:rFonts w:ascii="Times New Roman" w:hAnsi="Times New Roman" w:cs="Times New Roman"/>
                <w:b/>
                <w:i w:val="0"/>
                <w:sz w:val="24"/>
                <w:szCs w:val="24"/>
              </w:rPr>
            </w:pPr>
          </w:p>
        </w:tc>
      </w:tr>
      <w:tr w:rsidR="00EF5BC5" w:rsidRPr="00EF5BC5" w:rsidTr="00060BE3">
        <w:tc>
          <w:tcPr>
            <w:tcW w:w="7393" w:type="dxa"/>
          </w:tcPr>
          <w:p w:rsidR="00B93A0F" w:rsidRPr="00EF5BC5" w:rsidRDefault="00B93A0F" w:rsidP="00B93A0F">
            <w:pPr>
              <w:pStyle w:val="tkTekst"/>
              <w:spacing w:after="0"/>
              <w:ind w:firstLine="0"/>
              <w:jc w:val="center"/>
              <w:rPr>
                <w:rFonts w:ascii="Times New Roman" w:hAnsi="Times New Roman" w:cs="Times New Roman"/>
                <w:sz w:val="24"/>
                <w:szCs w:val="24"/>
              </w:rPr>
            </w:pPr>
            <w:r w:rsidRPr="00EF5BC5">
              <w:rPr>
                <w:rFonts w:ascii="Times New Roman" w:hAnsi="Times New Roman" w:cs="Times New Roman"/>
                <w:b/>
                <w:bCs/>
                <w:sz w:val="24"/>
                <w:szCs w:val="24"/>
                <w:shd w:val="clear" w:color="auto" w:fill="FFFFFF"/>
                <w:lang w:val="ky-KG"/>
              </w:rPr>
              <w:t>Колдонулуудагы редакция</w:t>
            </w:r>
          </w:p>
          <w:p w:rsidR="00EF5BC5" w:rsidRPr="00EF5BC5" w:rsidRDefault="00EF5BC5" w:rsidP="00EF5BC5">
            <w:pPr>
              <w:pStyle w:val="tkRekvizit"/>
              <w:spacing w:before="0"/>
              <w:rPr>
                <w:rFonts w:ascii="Times New Roman" w:hAnsi="Times New Roman" w:cs="Times New Roman"/>
                <w:sz w:val="24"/>
                <w:szCs w:val="24"/>
              </w:rPr>
            </w:pPr>
          </w:p>
        </w:tc>
        <w:tc>
          <w:tcPr>
            <w:tcW w:w="7393" w:type="dxa"/>
          </w:tcPr>
          <w:p w:rsidR="00EF5BC5" w:rsidRPr="00EF5BC5" w:rsidRDefault="00B93A0F" w:rsidP="00EF5BC5">
            <w:pPr>
              <w:pStyle w:val="tkRekvizit"/>
              <w:spacing w:before="0"/>
              <w:rPr>
                <w:rFonts w:ascii="Times New Roman" w:hAnsi="Times New Roman" w:cs="Times New Roman"/>
                <w:sz w:val="24"/>
                <w:szCs w:val="24"/>
              </w:rPr>
            </w:pPr>
            <w:r w:rsidRPr="00EF5BC5">
              <w:rPr>
                <w:rFonts w:ascii="Times New Roman" w:hAnsi="Times New Roman" w:cs="Times New Roman"/>
                <w:b/>
                <w:bCs/>
                <w:i w:val="0"/>
                <w:sz w:val="24"/>
                <w:szCs w:val="24"/>
                <w:shd w:val="clear" w:color="auto" w:fill="FFFFFF"/>
                <w:lang w:val="ky-KG"/>
              </w:rPr>
              <w:t>Сунушталган редакция</w:t>
            </w:r>
          </w:p>
        </w:tc>
      </w:tr>
      <w:tr w:rsidR="00EF5BC5" w:rsidRPr="00C66C97" w:rsidTr="00060BE3">
        <w:tc>
          <w:tcPr>
            <w:tcW w:w="7393" w:type="dxa"/>
          </w:tcPr>
          <w:p w:rsidR="00EF5BC5" w:rsidRPr="00B93A0F" w:rsidRDefault="00EF5BC5" w:rsidP="00EF5BC5">
            <w:pPr>
              <w:shd w:val="clear" w:color="auto" w:fill="FFFFFF"/>
              <w:spacing w:before="200"/>
              <w:ind w:firstLine="567"/>
              <w:rPr>
                <w:rFonts w:ascii="Times New Roman" w:hAnsi="Times New Roman" w:cs="Times New Roman"/>
                <w:sz w:val="24"/>
                <w:szCs w:val="24"/>
              </w:rPr>
            </w:pPr>
            <w:bookmarkStart w:id="1" w:name="st_91"/>
            <w:r w:rsidRPr="00B93A0F">
              <w:rPr>
                <w:rFonts w:ascii="Times New Roman" w:hAnsi="Times New Roman" w:cs="Times New Roman"/>
                <w:bCs/>
                <w:sz w:val="24"/>
                <w:szCs w:val="24"/>
                <w:lang w:val="ky-KG"/>
              </w:rPr>
              <w:t>91-берене. Башка документтер</w:t>
            </w:r>
            <w:bookmarkEnd w:id="1"/>
          </w:p>
          <w:p w:rsidR="00EF5BC5" w:rsidRPr="00EF5BC5" w:rsidRDefault="00EF5BC5" w:rsidP="00EF5BC5">
            <w:pPr>
              <w:shd w:val="clear" w:color="auto" w:fill="FFFFFF"/>
              <w:ind w:firstLine="567"/>
              <w:jc w:val="both"/>
              <w:rPr>
                <w:rFonts w:ascii="Times New Roman" w:hAnsi="Times New Roman" w:cs="Times New Roman"/>
                <w:sz w:val="24"/>
                <w:szCs w:val="24"/>
              </w:rPr>
            </w:pPr>
            <w:r w:rsidRPr="00EF5BC5">
              <w:rPr>
                <w:rFonts w:ascii="Times New Roman" w:hAnsi="Times New Roman" w:cs="Times New Roman"/>
                <w:sz w:val="24"/>
                <w:szCs w:val="24"/>
                <w:lang w:val="ky-KG"/>
              </w:rPr>
              <w:t>1. Эгерде аларда баянда</w:t>
            </w:r>
            <w:r w:rsidR="008F2A42">
              <w:rPr>
                <w:rFonts w:ascii="Times New Roman" w:hAnsi="Times New Roman" w:cs="Times New Roman"/>
                <w:sz w:val="24"/>
                <w:szCs w:val="24"/>
                <w:lang w:val="ky-KG"/>
              </w:rPr>
              <w:t xml:space="preserve">лган маалыматтар ушул Кодекстин </w:t>
            </w:r>
            <w:r w:rsidRPr="008F2A42">
              <w:fldChar w:fldCharType="begin"/>
            </w:r>
            <w:r w:rsidRPr="008F2A42">
              <w:rPr>
                <w:rFonts w:ascii="Times New Roman" w:hAnsi="Times New Roman" w:cs="Times New Roman"/>
                <w:sz w:val="24"/>
                <w:szCs w:val="24"/>
              </w:rPr>
              <w:instrText xml:space="preserve"> HYPERLINK "http://cbd.minjust.gov.kg/act/view/ru-ru/111530/25?cl=ky-kg" \l "st_83" </w:instrText>
            </w:r>
            <w:r w:rsidRPr="008F2A42">
              <w:fldChar w:fldCharType="separate"/>
            </w:r>
            <w:r w:rsidRPr="008F2A42">
              <w:rPr>
                <w:rStyle w:val="a3"/>
                <w:rFonts w:ascii="Times New Roman" w:hAnsi="Times New Roman" w:cs="Times New Roman"/>
                <w:color w:val="auto"/>
                <w:sz w:val="24"/>
                <w:szCs w:val="24"/>
                <w:u w:val="none"/>
                <w:lang w:val="ky-KG"/>
              </w:rPr>
              <w:t>83-беренесинде</w:t>
            </w:r>
            <w:r w:rsidRPr="008F2A42">
              <w:rPr>
                <w:rStyle w:val="a3"/>
                <w:rFonts w:ascii="Times New Roman" w:hAnsi="Times New Roman" w:cs="Times New Roman"/>
                <w:color w:val="auto"/>
                <w:sz w:val="24"/>
                <w:szCs w:val="24"/>
                <w:u w:val="none"/>
                <w:lang w:val="ky-KG"/>
              </w:rPr>
              <w:fldChar w:fldCharType="end"/>
            </w:r>
            <w:r w:rsidR="008F2A42">
              <w:rPr>
                <w:rFonts w:ascii="Times New Roman" w:hAnsi="Times New Roman" w:cs="Times New Roman"/>
                <w:sz w:val="24"/>
                <w:szCs w:val="24"/>
                <w:lang w:val="ky-KG"/>
              </w:rPr>
              <w:t xml:space="preserve"> </w:t>
            </w:r>
            <w:r w:rsidRPr="00EF5BC5">
              <w:rPr>
                <w:rFonts w:ascii="Times New Roman" w:hAnsi="Times New Roman" w:cs="Times New Roman"/>
                <w:sz w:val="24"/>
                <w:szCs w:val="24"/>
                <w:lang w:val="ky-KG"/>
              </w:rPr>
              <w:t>көрсөтүлгөн жагдайларды белгилөө үчүн мааниси бар болсо, башка документтер далилдер деп табылат.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2. Документтер жазуу жүзүндө же башка түрдө белгиленген маалыматтарды камтышы мүмкүн. Документтерге фото-, үн- жана видеожазуу материалдары, ушул Кодексте каралган тартипте алынган, суратып алынган, берилген жана иш боюнча далилдер деп табылган электрондук документтер таандык болушу мүмкүн.</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p>
          <w:p w:rsidR="00EF5BC5" w:rsidRPr="00EF5BC5" w:rsidRDefault="00EF5BC5" w:rsidP="00EF5BC5">
            <w:pPr>
              <w:shd w:val="clear" w:color="auto" w:fill="FFFFFF"/>
              <w:ind w:firstLine="567"/>
              <w:jc w:val="both"/>
              <w:rPr>
                <w:rFonts w:ascii="Times New Roman" w:hAnsi="Times New Roman" w:cs="Times New Roman"/>
                <w:sz w:val="24"/>
                <w:szCs w:val="24"/>
                <w:lang w:val="ky-KG"/>
              </w:rPr>
            </w:pPr>
          </w:p>
          <w:p w:rsidR="00EF5BC5" w:rsidRPr="00EF5BC5" w:rsidRDefault="00EF5BC5" w:rsidP="00EF5BC5">
            <w:pPr>
              <w:shd w:val="clear" w:color="auto" w:fill="FFFFFF"/>
              <w:ind w:firstLine="567"/>
              <w:jc w:val="both"/>
              <w:rPr>
                <w:rFonts w:ascii="Times New Roman" w:hAnsi="Times New Roman" w:cs="Times New Roman"/>
                <w:sz w:val="24"/>
                <w:szCs w:val="24"/>
                <w:lang w:val="ky-KG"/>
              </w:rPr>
            </w:pPr>
          </w:p>
          <w:p w:rsidR="00EF5BC5" w:rsidRPr="00EF5BC5" w:rsidRDefault="00EF5BC5" w:rsidP="00EF5BC5">
            <w:pPr>
              <w:shd w:val="clear" w:color="auto" w:fill="FFFFFF"/>
              <w:ind w:firstLine="567"/>
              <w:jc w:val="both"/>
              <w:rPr>
                <w:rFonts w:ascii="Times New Roman" w:hAnsi="Times New Roman" w:cs="Times New Roman"/>
                <w:sz w:val="24"/>
                <w:szCs w:val="24"/>
                <w:lang w:val="ky-KG"/>
              </w:rPr>
            </w:pPr>
          </w:p>
          <w:p w:rsidR="00EF5BC5" w:rsidRDefault="00EF5BC5" w:rsidP="00EF5BC5">
            <w:pPr>
              <w:shd w:val="clear" w:color="auto" w:fill="FFFFFF"/>
              <w:ind w:firstLine="567"/>
              <w:jc w:val="both"/>
              <w:rPr>
                <w:rFonts w:ascii="Times New Roman" w:hAnsi="Times New Roman" w:cs="Times New Roman"/>
                <w:sz w:val="24"/>
                <w:szCs w:val="24"/>
                <w:lang w:val="ky-KG"/>
              </w:rPr>
            </w:pPr>
          </w:p>
          <w:p w:rsidR="00620EAE" w:rsidRDefault="00620EAE" w:rsidP="00EF5BC5">
            <w:pPr>
              <w:shd w:val="clear" w:color="auto" w:fill="FFFFFF"/>
              <w:ind w:firstLine="567"/>
              <w:jc w:val="both"/>
              <w:rPr>
                <w:rFonts w:ascii="Times New Roman" w:hAnsi="Times New Roman" w:cs="Times New Roman"/>
                <w:sz w:val="24"/>
                <w:szCs w:val="24"/>
                <w:lang w:val="ky-KG"/>
              </w:rPr>
            </w:pPr>
          </w:p>
          <w:p w:rsidR="00620EAE" w:rsidRPr="00EF5BC5" w:rsidRDefault="00620EAE" w:rsidP="00EF5BC5">
            <w:pPr>
              <w:shd w:val="clear" w:color="auto" w:fill="FFFFFF"/>
              <w:ind w:firstLine="567"/>
              <w:jc w:val="both"/>
              <w:rPr>
                <w:rFonts w:ascii="Times New Roman" w:hAnsi="Times New Roman" w:cs="Times New Roman"/>
                <w:sz w:val="24"/>
                <w:szCs w:val="24"/>
                <w:lang w:val="ky-KG"/>
              </w:rPr>
            </w:pP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3. Электрондук документ мааниси боюнча жазуу жүзүндөгү</w:t>
            </w:r>
            <w:r w:rsidR="0029282C">
              <w:rPr>
                <w:rFonts w:ascii="Times New Roman" w:hAnsi="Times New Roman" w:cs="Times New Roman"/>
                <w:sz w:val="24"/>
                <w:szCs w:val="24"/>
                <w:lang w:val="ky-KG"/>
              </w:rPr>
              <w:t xml:space="preserve"> далил деп таанылат жана </w:t>
            </w:r>
            <w:r w:rsidR="0029282C" w:rsidRPr="0029282C">
              <w:rPr>
                <w:rFonts w:ascii="Times New Roman" w:hAnsi="Times New Roman" w:cs="Times New Roman"/>
                <w:sz w:val="24"/>
                <w:szCs w:val="24"/>
                <w:lang w:val="ky-KG"/>
              </w:rPr>
              <w:t>«</w:t>
            </w:r>
            <w:r w:rsidRPr="00EF5BC5">
              <w:rPr>
                <w:rFonts w:ascii="Times New Roman" w:hAnsi="Times New Roman" w:cs="Times New Roman"/>
                <w:sz w:val="24"/>
                <w:szCs w:val="24"/>
                <w:lang w:val="ky-KG"/>
              </w:rPr>
              <w:t xml:space="preserve">Электрондук документ жана электрондук санариптик колтамга </w:t>
            </w:r>
            <w:r w:rsidR="0029282C">
              <w:rPr>
                <w:rFonts w:ascii="Times New Roman" w:hAnsi="Times New Roman" w:cs="Times New Roman"/>
                <w:sz w:val="24"/>
                <w:szCs w:val="24"/>
                <w:lang w:val="ky-KG"/>
              </w:rPr>
              <w:t>жөнүндө</w:t>
            </w:r>
            <w:r w:rsidR="0029282C" w:rsidRPr="0029282C">
              <w:rPr>
                <w:rFonts w:ascii="Times New Roman" w:hAnsi="Times New Roman" w:cs="Times New Roman"/>
                <w:sz w:val="24"/>
                <w:szCs w:val="24"/>
                <w:lang w:val="ky-KG"/>
              </w:rPr>
              <w:t>»</w:t>
            </w:r>
            <w:r w:rsidR="0029282C">
              <w:rPr>
                <w:rFonts w:ascii="Times New Roman" w:hAnsi="Times New Roman" w:cs="Times New Roman"/>
                <w:sz w:val="24"/>
                <w:szCs w:val="24"/>
                <w:lang w:val="ky-KG"/>
              </w:rPr>
              <w:t xml:space="preserve"> Кыргыз Республикасынын </w:t>
            </w:r>
            <w:r w:rsidRPr="0029282C">
              <w:fldChar w:fldCharType="begin"/>
            </w:r>
            <w:r w:rsidRPr="0029282C">
              <w:rPr>
                <w:rFonts w:ascii="Times New Roman" w:hAnsi="Times New Roman" w:cs="Times New Roman"/>
                <w:sz w:val="24"/>
                <w:szCs w:val="24"/>
                <w:lang w:val="ky-KG"/>
              </w:rPr>
              <w:instrText xml:space="preserve"> HYPERLINK "http://cbd.minjust.gov.kg/act/view/ru-ru/111530/25?cl=ky-kg&amp;mode=tekst" \l "unknown" </w:instrText>
            </w:r>
            <w:r w:rsidRPr="0029282C">
              <w:fldChar w:fldCharType="separate"/>
            </w:r>
            <w:r w:rsidRPr="0029282C">
              <w:rPr>
                <w:rStyle w:val="a3"/>
                <w:rFonts w:ascii="Times New Roman" w:hAnsi="Times New Roman" w:cs="Times New Roman"/>
                <w:color w:val="auto"/>
                <w:sz w:val="24"/>
                <w:szCs w:val="24"/>
                <w:u w:val="none"/>
                <w:lang w:val="ky-KG"/>
              </w:rPr>
              <w:t>Мыйзамына</w:t>
            </w:r>
            <w:r w:rsidRPr="0029282C">
              <w:rPr>
                <w:rStyle w:val="a3"/>
                <w:rFonts w:ascii="Times New Roman" w:hAnsi="Times New Roman" w:cs="Times New Roman"/>
                <w:color w:val="auto"/>
                <w:sz w:val="24"/>
                <w:szCs w:val="24"/>
                <w:u w:val="none"/>
                <w:lang w:val="ky-KG"/>
              </w:rPr>
              <w:fldChar w:fldCharType="end"/>
            </w:r>
            <w:r w:rsidR="0029282C">
              <w:rPr>
                <w:rFonts w:ascii="Times New Roman" w:hAnsi="Times New Roman" w:cs="Times New Roman"/>
                <w:sz w:val="24"/>
                <w:szCs w:val="24"/>
                <w:lang w:val="ky-KG"/>
              </w:rPr>
              <w:t xml:space="preserve"> </w:t>
            </w:r>
            <w:r w:rsidRPr="00EF5BC5">
              <w:rPr>
                <w:rFonts w:ascii="Times New Roman" w:hAnsi="Times New Roman" w:cs="Times New Roman"/>
                <w:sz w:val="24"/>
                <w:szCs w:val="24"/>
                <w:lang w:val="ky-KG"/>
              </w:rPr>
              <w:t>ылайык, кагаз жүзүндө көчүрмөлөнгөн документтей эле бирдей юридикалык күчкө ээ болот.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 xml:space="preserve">Электрондук документтин түп нускасы машиналык алып жүрүүдө гана болот. Электрондук санариптик колтамга коюлган, машиналык алып жүрүүдө белгиленген жана бири-бирине төп келген электрондук документтин бардык нускалары түп нускалар болуп </w:t>
            </w:r>
            <w:r w:rsidRPr="00EF5BC5">
              <w:rPr>
                <w:rFonts w:ascii="Times New Roman" w:hAnsi="Times New Roman" w:cs="Times New Roman"/>
                <w:sz w:val="24"/>
                <w:szCs w:val="24"/>
                <w:lang w:val="ky-KG"/>
              </w:rPr>
              <w:lastRenderedPageBreak/>
              <w:t>саналат жана бирдей юридикалык күчкө ээ болот.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Электрондук документтин көчүрмөлөрү кагаз жүзүндө электрондук документтин тышкы көрүнүшүнүн түрүн калыбына келтирүү жолу менен түзүлөт.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Кагаз жүзүндө калыбына келтирилген электрондук документтер тиешелүү электрондук документтин көчүрмөлөрү болуп санала тургандыгын айкындаган көрсөтмөнү камтууга жана кагаз жүзүндөгү документтердин көчүрмөлөрүн ырастоо үчүн мыйзамдарда белгиленген тартипте ырасталууга тийиш.</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4. Документтер ишке тиркелет жана мыйзамда белгиленген мөөнөттүн ичинде сакталат. Эгерде алып коюлган жана ишке тиркелген документтер учурдагы эсепке алуу, отчеттуулук жана башка укуктук максаттар үчүн талап кылынса, алар мыйзамдуу ээсине кайтарылып берилиши же иш боюнча өндүрүшкө зыян келтирбестен, убактылуу пайдаланууга берилиши же болбосо алардын көчүрмөлөрү берилиши мүмкүн.</w:t>
            </w:r>
          </w:p>
          <w:p w:rsidR="00EF5BC5" w:rsidRPr="00EF5BC5" w:rsidRDefault="0029282C" w:rsidP="00EF5BC5">
            <w:pPr>
              <w:shd w:val="clear" w:color="auto" w:fill="FFFFFF"/>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5. Ушул Кодекстин </w:t>
            </w:r>
            <w:r w:rsidR="00EF5BC5" w:rsidRPr="0029282C">
              <w:fldChar w:fldCharType="begin"/>
            </w:r>
            <w:r w:rsidR="00EF5BC5" w:rsidRPr="0029282C">
              <w:rPr>
                <w:rFonts w:ascii="Times New Roman" w:hAnsi="Times New Roman" w:cs="Times New Roman"/>
                <w:sz w:val="24"/>
                <w:szCs w:val="24"/>
                <w:lang w:val="ky-KG"/>
              </w:rPr>
              <w:instrText xml:space="preserve"> HYPERLINK "http://cbd.minjust.gov.kg/act/view/ru-ru/111530/25?cl=ky-kg" \l "st_88" </w:instrText>
            </w:r>
            <w:r w:rsidR="00EF5BC5" w:rsidRPr="0029282C">
              <w:fldChar w:fldCharType="separate"/>
            </w:r>
            <w:r w:rsidR="00EF5BC5" w:rsidRPr="0029282C">
              <w:rPr>
                <w:rStyle w:val="a3"/>
                <w:rFonts w:ascii="Times New Roman" w:hAnsi="Times New Roman" w:cs="Times New Roman"/>
                <w:color w:val="auto"/>
                <w:sz w:val="24"/>
                <w:szCs w:val="24"/>
                <w:u w:val="none"/>
                <w:lang w:val="ky-KG"/>
              </w:rPr>
              <w:t>88-беренесинде</w:t>
            </w:r>
            <w:r w:rsidR="00EF5BC5" w:rsidRPr="0029282C">
              <w:rPr>
                <w:rStyle w:val="a3"/>
                <w:rFonts w:ascii="Times New Roman" w:hAnsi="Times New Roman" w:cs="Times New Roman"/>
                <w:color w:val="auto"/>
                <w:sz w:val="24"/>
                <w:szCs w:val="24"/>
                <w:u w:val="none"/>
                <w:lang w:val="ky-KG"/>
              </w:rPr>
              <w:fldChar w:fldCharType="end"/>
            </w:r>
            <w:r>
              <w:rPr>
                <w:rFonts w:ascii="Times New Roman" w:hAnsi="Times New Roman" w:cs="Times New Roman"/>
                <w:sz w:val="24"/>
                <w:szCs w:val="24"/>
                <w:lang w:val="ky-KG"/>
              </w:rPr>
              <w:t xml:space="preserve"> </w:t>
            </w:r>
            <w:r w:rsidR="00EF5BC5" w:rsidRPr="00EF5BC5">
              <w:rPr>
                <w:rFonts w:ascii="Times New Roman" w:hAnsi="Times New Roman" w:cs="Times New Roman"/>
                <w:sz w:val="24"/>
                <w:szCs w:val="24"/>
                <w:lang w:val="ky-KG"/>
              </w:rPr>
              <w:t>көрсөтүлгөн белгилерге ээ болгон документтер буюм далилдери болуп саналат.</w:t>
            </w:r>
          </w:p>
          <w:p w:rsidR="00EF5BC5" w:rsidRPr="00EF5BC5" w:rsidRDefault="00EF5BC5" w:rsidP="00EF5BC5">
            <w:pPr>
              <w:rPr>
                <w:rFonts w:ascii="Times New Roman" w:hAnsi="Times New Roman" w:cs="Times New Roman"/>
                <w:sz w:val="24"/>
                <w:szCs w:val="24"/>
                <w:lang w:val="ky-KG"/>
              </w:rPr>
            </w:pPr>
          </w:p>
        </w:tc>
        <w:tc>
          <w:tcPr>
            <w:tcW w:w="7393" w:type="dxa"/>
          </w:tcPr>
          <w:p w:rsidR="00EF5BC5" w:rsidRPr="00B93A0F" w:rsidRDefault="00EF5BC5" w:rsidP="00EF5BC5">
            <w:pPr>
              <w:shd w:val="clear" w:color="auto" w:fill="FFFFFF"/>
              <w:spacing w:before="200"/>
              <w:ind w:firstLine="567"/>
              <w:rPr>
                <w:rFonts w:ascii="Times New Roman" w:hAnsi="Times New Roman" w:cs="Times New Roman"/>
                <w:sz w:val="24"/>
                <w:szCs w:val="24"/>
                <w:lang w:val="ky-KG"/>
              </w:rPr>
            </w:pPr>
            <w:r w:rsidRPr="00B93A0F">
              <w:rPr>
                <w:rFonts w:ascii="Times New Roman" w:hAnsi="Times New Roman" w:cs="Times New Roman"/>
                <w:bCs/>
                <w:sz w:val="24"/>
                <w:szCs w:val="24"/>
                <w:lang w:val="ky-KG"/>
              </w:rPr>
              <w:lastRenderedPageBreak/>
              <w:t>91-берене. Башка документтер</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1. Эгерде аларда баянда</w:t>
            </w:r>
            <w:r w:rsidR="008F2A42">
              <w:rPr>
                <w:rFonts w:ascii="Times New Roman" w:hAnsi="Times New Roman" w:cs="Times New Roman"/>
                <w:sz w:val="24"/>
                <w:szCs w:val="24"/>
                <w:lang w:val="ky-KG"/>
              </w:rPr>
              <w:t xml:space="preserve">лган маалыматтар ушул Кодекстин </w:t>
            </w:r>
            <w:r w:rsidRPr="008F2A42">
              <w:fldChar w:fldCharType="begin"/>
            </w:r>
            <w:r w:rsidRPr="008F2A42">
              <w:rPr>
                <w:rFonts w:ascii="Times New Roman" w:hAnsi="Times New Roman" w:cs="Times New Roman"/>
                <w:sz w:val="24"/>
                <w:szCs w:val="24"/>
                <w:lang w:val="ky-KG"/>
              </w:rPr>
              <w:instrText xml:space="preserve"> HYPERLINK "http://cbd.minjust.gov.kg/act/view/ru-ru/111530/25?cl=ky-kg" \l "st_83" </w:instrText>
            </w:r>
            <w:r w:rsidRPr="008F2A42">
              <w:fldChar w:fldCharType="separate"/>
            </w:r>
            <w:r w:rsidRPr="008F2A42">
              <w:rPr>
                <w:rStyle w:val="a3"/>
                <w:rFonts w:ascii="Times New Roman" w:hAnsi="Times New Roman" w:cs="Times New Roman"/>
                <w:color w:val="auto"/>
                <w:sz w:val="24"/>
                <w:szCs w:val="24"/>
                <w:u w:val="none"/>
                <w:lang w:val="ky-KG"/>
              </w:rPr>
              <w:t>83-беренесинде</w:t>
            </w:r>
            <w:r w:rsidRPr="008F2A42">
              <w:rPr>
                <w:rStyle w:val="a3"/>
                <w:rFonts w:ascii="Times New Roman" w:hAnsi="Times New Roman" w:cs="Times New Roman"/>
                <w:color w:val="auto"/>
                <w:sz w:val="24"/>
                <w:szCs w:val="24"/>
                <w:u w:val="none"/>
                <w:lang w:val="ky-KG"/>
              </w:rPr>
              <w:fldChar w:fldCharType="end"/>
            </w:r>
            <w:r w:rsidR="008F2A42">
              <w:rPr>
                <w:rFonts w:ascii="Times New Roman" w:hAnsi="Times New Roman" w:cs="Times New Roman"/>
                <w:sz w:val="24"/>
                <w:szCs w:val="24"/>
                <w:lang w:val="ky-KG"/>
              </w:rPr>
              <w:t xml:space="preserve"> </w:t>
            </w:r>
            <w:r w:rsidRPr="00EF5BC5">
              <w:rPr>
                <w:rFonts w:ascii="Times New Roman" w:hAnsi="Times New Roman" w:cs="Times New Roman"/>
                <w:sz w:val="24"/>
                <w:szCs w:val="24"/>
                <w:lang w:val="ky-KG"/>
              </w:rPr>
              <w:t>көрсөтүлгөн жагдайларды белгилөө үчүн мааниси бар болсо, башка документтер далилдер деп табылат.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2. Документтер жазуу жүзүндө же башка түрдө белгиленген маалыматтарды камтышы мүмкүн. Документтерге фото-, үн- жана видеожазуу материалдары, ушул Кодексте каралган тартипте алынган, суратып алынган, берилген жана иш боюнча далилдер деп табылган электрондук документтер таандык болушу мүмкүн.</w:t>
            </w:r>
          </w:p>
          <w:p w:rsidR="00EF5BC5" w:rsidRPr="00620EAE" w:rsidRDefault="00EF5BC5" w:rsidP="00EF5BC5">
            <w:pPr>
              <w:ind w:firstLine="567"/>
              <w:jc w:val="both"/>
              <w:rPr>
                <w:rFonts w:ascii="Times New Roman" w:hAnsi="Times New Roman" w:cs="Times New Roman"/>
                <w:b/>
                <w:sz w:val="24"/>
                <w:szCs w:val="24"/>
                <w:shd w:val="clear" w:color="auto" w:fill="FFFFFF"/>
                <w:lang w:val="ky-KG"/>
              </w:rPr>
            </w:pPr>
            <w:r w:rsidRPr="00620EAE">
              <w:rPr>
                <w:rFonts w:ascii="Times New Roman" w:hAnsi="Times New Roman" w:cs="Times New Roman"/>
                <w:b/>
                <w:sz w:val="24"/>
                <w:szCs w:val="24"/>
                <w:shd w:val="clear" w:color="auto" w:fill="FFFFFF"/>
                <w:lang w:val="ky-KG"/>
              </w:rPr>
              <w:t>«Жазык ишине кошуу үчүн мамлекеттик жана ведомстволук архивдерден түп нуска документтерди алып коюуга тыюу салынат. Бул учурларда ишке тиркөө үчүн мамлекеттик жана ведомстволук архивдер тарабынан архивдик документтердин түп нускаларынын күбөлөндүрүлгөн көчүрмөлөрү берилет.»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3. Электрондук документ мааниси боюнча жазуу жүзүндөгү</w:t>
            </w:r>
            <w:r w:rsidR="0029282C">
              <w:rPr>
                <w:rFonts w:ascii="Times New Roman" w:hAnsi="Times New Roman" w:cs="Times New Roman"/>
                <w:sz w:val="24"/>
                <w:szCs w:val="24"/>
                <w:lang w:val="ky-KG"/>
              </w:rPr>
              <w:t xml:space="preserve"> далил деп таанылат жана </w:t>
            </w:r>
            <w:r w:rsidR="0029282C" w:rsidRPr="0029282C">
              <w:rPr>
                <w:rFonts w:ascii="Times New Roman" w:hAnsi="Times New Roman" w:cs="Times New Roman"/>
                <w:sz w:val="24"/>
                <w:szCs w:val="24"/>
                <w:lang w:val="ky-KG"/>
              </w:rPr>
              <w:t>«</w:t>
            </w:r>
            <w:r w:rsidRPr="00EF5BC5">
              <w:rPr>
                <w:rFonts w:ascii="Times New Roman" w:hAnsi="Times New Roman" w:cs="Times New Roman"/>
                <w:sz w:val="24"/>
                <w:szCs w:val="24"/>
                <w:lang w:val="ky-KG"/>
              </w:rPr>
              <w:t xml:space="preserve">Электрондук документ жана электрондук санариптик колтамга </w:t>
            </w:r>
            <w:r w:rsidR="0029282C">
              <w:rPr>
                <w:rFonts w:ascii="Times New Roman" w:hAnsi="Times New Roman" w:cs="Times New Roman"/>
                <w:sz w:val="24"/>
                <w:szCs w:val="24"/>
                <w:lang w:val="ky-KG"/>
              </w:rPr>
              <w:t>жөнүндө</w:t>
            </w:r>
            <w:r w:rsidR="0029282C" w:rsidRPr="0029282C">
              <w:rPr>
                <w:rFonts w:ascii="Times New Roman" w:hAnsi="Times New Roman" w:cs="Times New Roman"/>
                <w:sz w:val="24"/>
                <w:szCs w:val="24"/>
                <w:lang w:val="ky-KG"/>
              </w:rPr>
              <w:t>»</w:t>
            </w:r>
            <w:r w:rsidR="0029282C">
              <w:rPr>
                <w:rFonts w:ascii="Times New Roman" w:hAnsi="Times New Roman" w:cs="Times New Roman"/>
                <w:sz w:val="24"/>
                <w:szCs w:val="24"/>
                <w:lang w:val="ky-KG"/>
              </w:rPr>
              <w:t xml:space="preserve"> Кыргыз Республикасынын  </w:t>
            </w:r>
            <w:r w:rsidRPr="0029282C">
              <w:fldChar w:fldCharType="begin"/>
            </w:r>
            <w:r w:rsidRPr="0029282C">
              <w:rPr>
                <w:rFonts w:ascii="Times New Roman" w:hAnsi="Times New Roman" w:cs="Times New Roman"/>
                <w:sz w:val="24"/>
                <w:szCs w:val="24"/>
                <w:lang w:val="ky-KG"/>
              </w:rPr>
              <w:instrText xml:space="preserve"> HYPERLINK "http://cbd.minjust.gov.kg/act/view/ru-ru/111530/25?cl=ky-kg&amp;mode=tekst" \l "unknown" </w:instrText>
            </w:r>
            <w:r w:rsidRPr="0029282C">
              <w:fldChar w:fldCharType="separate"/>
            </w:r>
            <w:r w:rsidRPr="0029282C">
              <w:rPr>
                <w:rStyle w:val="a3"/>
                <w:rFonts w:ascii="Times New Roman" w:hAnsi="Times New Roman" w:cs="Times New Roman"/>
                <w:color w:val="auto"/>
                <w:sz w:val="24"/>
                <w:szCs w:val="24"/>
                <w:u w:val="none"/>
                <w:lang w:val="ky-KG"/>
              </w:rPr>
              <w:t>Мыйзамына</w:t>
            </w:r>
            <w:r w:rsidRPr="0029282C">
              <w:rPr>
                <w:rStyle w:val="a3"/>
                <w:rFonts w:ascii="Times New Roman" w:hAnsi="Times New Roman" w:cs="Times New Roman"/>
                <w:color w:val="auto"/>
                <w:sz w:val="24"/>
                <w:szCs w:val="24"/>
                <w:u w:val="none"/>
                <w:lang w:val="ky-KG"/>
              </w:rPr>
              <w:fldChar w:fldCharType="end"/>
            </w:r>
            <w:r w:rsidR="0029282C">
              <w:rPr>
                <w:rFonts w:ascii="Times New Roman" w:hAnsi="Times New Roman" w:cs="Times New Roman"/>
                <w:sz w:val="24"/>
                <w:szCs w:val="24"/>
                <w:lang w:val="ky-KG"/>
              </w:rPr>
              <w:t xml:space="preserve"> </w:t>
            </w:r>
            <w:r w:rsidRPr="00EF5BC5">
              <w:rPr>
                <w:rFonts w:ascii="Times New Roman" w:hAnsi="Times New Roman" w:cs="Times New Roman"/>
                <w:sz w:val="24"/>
                <w:szCs w:val="24"/>
                <w:lang w:val="ky-KG"/>
              </w:rPr>
              <w:t>ылайык, кагаз жүзүндө көчүрмөлөнгөн документтей эле бирдей юридикалык күчкө ээ болот.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 xml:space="preserve">Электрондук документтин түп нускасы машиналык алып жүрүүдө гана болот. Электрондук санариптик колтамга коюлган, машиналык алып жүрүүдө белгиленген жана бири-бирине төп келген электрондук документтин бардык нускалары түп нускалар болуп </w:t>
            </w:r>
            <w:r w:rsidRPr="00EF5BC5">
              <w:rPr>
                <w:rFonts w:ascii="Times New Roman" w:hAnsi="Times New Roman" w:cs="Times New Roman"/>
                <w:sz w:val="24"/>
                <w:szCs w:val="24"/>
                <w:lang w:val="ky-KG"/>
              </w:rPr>
              <w:lastRenderedPageBreak/>
              <w:t>саналат жана бирдей юридикалык күчкө ээ болот.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Электрондук документтин көчүрмөлөрү кагаз жүзүндө электрондук документтин тышкы көрүнүшүнүн түрүн калыбына келтирүү жолу менен түзүлөт.</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Кагаз жүзүндө калыбына келтирилген электрондук документтер тиешелүү электрондук документтин көчүрмөлөрү болуп санала тургандыгын айкындаган көрсөтмөнү камтууга жана кагаз жүзүндөгү документтердин көчүрмөлөрүн ырастоо үчүн мыйзамдарда белгиленген тартипте ырасталууга тийиш.</w:t>
            </w:r>
          </w:p>
          <w:p w:rsidR="00EF5BC5" w:rsidRPr="00EF5BC5" w:rsidRDefault="00EF5BC5" w:rsidP="00EF5BC5">
            <w:pPr>
              <w:shd w:val="clear" w:color="auto" w:fill="FFFFFF"/>
              <w:ind w:firstLine="567"/>
              <w:jc w:val="both"/>
              <w:rPr>
                <w:rFonts w:ascii="Times New Roman" w:hAnsi="Times New Roman" w:cs="Times New Roman"/>
                <w:sz w:val="24"/>
                <w:szCs w:val="24"/>
                <w:lang w:val="ky-KG"/>
              </w:rPr>
            </w:pPr>
            <w:r w:rsidRPr="00EF5BC5">
              <w:rPr>
                <w:rFonts w:ascii="Times New Roman" w:hAnsi="Times New Roman" w:cs="Times New Roman"/>
                <w:sz w:val="24"/>
                <w:szCs w:val="24"/>
                <w:lang w:val="ky-KG"/>
              </w:rPr>
              <w:t>4. Документтер ишке тиркелет жана мыйзамда белгиленген мөөнөттүн ичинде сакталат. Эгерде алып коюлган жана ишке тиркелген документтер учурдагы эсепке алуу, отчеттуулук жана башка укуктук максаттар үчүн талап кылынса, алар мыйзамдуу ээсине кайтарылып берилиши же иш боюнча өндүрүшкө зыян келтирбестен, убактылуу пайдаланууга берилиши же болбосо алардын көчүрмөлөрү берилиши мүмкүн.</w:t>
            </w:r>
          </w:p>
          <w:p w:rsidR="00EF5BC5" w:rsidRPr="00EF5BC5" w:rsidRDefault="0029282C" w:rsidP="00EF5BC5">
            <w:pPr>
              <w:shd w:val="clear" w:color="auto" w:fill="FFFFFF"/>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5. Ушул Кодекстин </w:t>
            </w:r>
            <w:r w:rsidR="00EF5BC5" w:rsidRPr="0029282C">
              <w:fldChar w:fldCharType="begin"/>
            </w:r>
            <w:r w:rsidR="00EF5BC5" w:rsidRPr="0029282C">
              <w:rPr>
                <w:rFonts w:ascii="Times New Roman" w:hAnsi="Times New Roman" w:cs="Times New Roman"/>
                <w:sz w:val="24"/>
                <w:szCs w:val="24"/>
                <w:lang w:val="ky-KG"/>
              </w:rPr>
              <w:instrText xml:space="preserve"> HYPERLINK "http://cbd.minjust.gov.kg/act/view/ru-ru/111530/25?cl=ky-kg" \l "st_88" </w:instrText>
            </w:r>
            <w:r w:rsidR="00EF5BC5" w:rsidRPr="0029282C">
              <w:fldChar w:fldCharType="separate"/>
            </w:r>
            <w:r w:rsidR="00EF5BC5" w:rsidRPr="0029282C">
              <w:rPr>
                <w:rStyle w:val="a3"/>
                <w:rFonts w:ascii="Times New Roman" w:hAnsi="Times New Roman" w:cs="Times New Roman"/>
                <w:color w:val="auto"/>
                <w:sz w:val="24"/>
                <w:szCs w:val="24"/>
                <w:u w:val="none"/>
                <w:lang w:val="ky-KG"/>
              </w:rPr>
              <w:t>88-беренесинде</w:t>
            </w:r>
            <w:r w:rsidR="00EF5BC5" w:rsidRPr="0029282C">
              <w:rPr>
                <w:rStyle w:val="a3"/>
                <w:rFonts w:ascii="Times New Roman" w:hAnsi="Times New Roman" w:cs="Times New Roman"/>
                <w:color w:val="auto"/>
                <w:sz w:val="24"/>
                <w:szCs w:val="24"/>
                <w:u w:val="none"/>
                <w:lang w:val="ky-KG"/>
              </w:rPr>
              <w:fldChar w:fldCharType="end"/>
            </w:r>
            <w:r>
              <w:rPr>
                <w:rFonts w:ascii="Times New Roman" w:hAnsi="Times New Roman" w:cs="Times New Roman"/>
                <w:sz w:val="24"/>
                <w:szCs w:val="24"/>
                <w:lang w:val="ky-KG"/>
              </w:rPr>
              <w:t xml:space="preserve"> </w:t>
            </w:r>
            <w:r w:rsidR="00EF5BC5" w:rsidRPr="00EF5BC5">
              <w:rPr>
                <w:rFonts w:ascii="Times New Roman" w:hAnsi="Times New Roman" w:cs="Times New Roman"/>
                <w:sz w:val="24"/>
                <w:szCs w:val="24"/>
                <w:lang w:val="ky-KG"/>
              </w:rPr>
              <w:t>көрсөтүлгөн белгилерге ээ болгон документтер буюм далилдери болуп саналат.</w:t>
            </w:r>
          </w:p>
          <w:p w:rsidR="00EF5BC5" w:rsidRPr="00EF5BC5" w:rsidRDefault="00EF5BC5" w:rsidP="00231F3E">
            <w:pPr>
              <w:pStyle w:val="tkTekst"/>
              <w:spacing w:after="0"/>
              <w:rPr>
                <w:rFonts w:ascii="Times New Roman" w:hAnsi="Times New Roman" w:cs="Times New Roman"/>
                <w:sz w:val="24"/>
                <w:szCs w:val="24"/>
                <w:lang w:val="ky-KG"/>
              </w:rPr>
            </w:pPr>
          </w:p>
        </w:tc>
      </w:tr>
      <w:tr w:rsidR="00B46B34" w:rsidRPr="00EF5BC5" w:rsidTr="005D5D21">
        <w:tc>
          <w:tcPr>
            <w:tcW w:w="14786" w:type="dxa"/>
            <w:gridSpan w:val="2"/>
          </w:tcPr>
          <w:p w:rsidR="00B46B34" w:rsidRPr="00EF5BC5" w:rsidRDefault="00B46B34" w:rsidP="00EF5BC5">
            <w:pPr>
              <w:jc w:val="center"/>
              <w:rPr>
                <w:rFonts w:ascii="Times New Roman" w:hAnsi="Times New Roman" w:cs="Times New Roman"/>
                <w:b/>
                <w:sz w:val="24"/>
                <w:szCs w:val="24"/>
              </w:rPr>
            </w:pPr>
            <w:r w:rsidRPr="00EF5BC5">
              <w:rPr>
                <w:rFonts w:ascii="Times New Roman" w:hAnsi="Times New Roman" w:cs="Times New Roman"/>
                <w:b/>
                <w:bCs/>
                <w:sz w:val="24"/>
                <w:szCs w:val="24"/>
                <w:shd w:val="clear" w:color="auto" w:fill="FFFFFF"/>
                <w:lang w:val="ky-KG"/>
              </w:rPr>
              <w:lastRenderedPageBreak/>
              <w:t>КЫРГЫЗ РЕСПУБЛИКАСЫНЫН БУЗУУЛАР ЖӨНҮНДӨ КОДЕКСИ</w:t>
            </w:r>
          </w:p>
        </w:tc>
      </w:tr>
      <w:tr w:rsidR="00EF5BC5" w:rsidRPr="00EF5BC5" w:rsidTr="00060BE3">
        <w:tc>
          <w:tcPr>
            <w:tcW w:w="7393" w:type="dxa"/>
          </w:tcPr>
          <w:p w:rsidR="00EF5BC5" w:rsidRPr="00EF5BC5" w:rsidRDefault="00EF5BC5" w:rsidP="00EF5BC5">
            <w:pPr>
              <w:shd w:val="clear" w:color="auto" w:fill="FFFFFF"/>
              <w:ind w:firstLine="397"/>
              <w:jc w:val="both"/>
              <w:rPr>
                <w:rFonts w:ascii="Times New Roman" w:hAnsi="Times New Roman" w:cs="Times New Roman"/>
                <w:b/>
                <w:bCs/>
                <w:sz w:val="24"/>
                <w:szCs w:val="24"/>
                <w:lang w:val="ky-KG"/>
              </w:rPr>
            </w:pPr>
            <w:r w:rsidRPr="00EF5BC5">
              <w:rPr>
                <w:rFonts w:ascii="Times New Roman" w:hAnsi="Times New Roman" w:cs="Times New Roman"/>
                <w:b/>
                <w:bCs/>
                <w:sz w:val="24"/>
                <w:szCs w:val="24"/>
                <w:lang w:val="ky-KG"/>
              </w:rPr>
              <w:t>276-берене. Улуттук архивдик фонддун документтерин эсепке алуу жана сактоо эрежелерин бузуу</w:t>
            </w:r>
          </w:p>
          <w:p w:rsidR="00EF5BC5" w:rsidRPr="00EF5BC5" w:rsidRDefault="00EF5BC5" w:rsidP="00EF5BC5">
            <w:pPr>
              <w:shd w:val="clear" w:color="auto" w:fill="FFFFFF"/>
              <w:ind w:firstLine="397"/>
              <w:jc w:val="both"/>
              <w:rPr>
                <w:rFonts w:ascii="Times New Roman" w:hAnsi="Times New Roman" w:cs="Times New Roman"/>
                <w:sz w:val="24"/>
                <w:szCs w:val="24"/>
              </w:rPr>
            </w:pPr>
          </w:p>
          <w:p w:rsidR="00EF5BC5" w:rsidRPr="00EF5BC5" w:rsidRDefault="00EF5BC5" w:rsidP="00EF5BC5">
            <w:pPr>
              <w:shd w:val="clear" w:color="auto" w:fill="FFFFFF"/>
              <w:ind w:firstLine="397"/>
              <w:jc w:val="both"/>
              <w:rPr>
                <w:rFonts w:ascii="Times New Roman" w:hAnsi="Times New Roman" w:cs="Times New Roman"/>
                <w:sz w:val="24"/>
                <w:szCs w:val="24"/>
              </w:rPr>
            </w:pPr>
            <w:r w:rsidRPr="00EF5BC5">
              <w:rPr>
                <w:rFonts w:ascii="Times New Roman" w:hAnsi="Times New Roman" w:cs="Times New Roman"/>
                <w:sz w:val="24"/>
                <w:szCs w:val="24"/>
                <w:lang w:val="ky-KG"/>
              </w:rPr>
              <w:t>Улуттук архивдик фондду эсепке алуу жана сактоо же ага адамдардын кирүүсүнүн эрежелерин бузуу -</w:t>
            </w:r>
          </w:p>
          <w:p w:rsidR="00EF5BC5" w:rsidRPr="00EF5BC5" w:rsidRDefault="00EF5BC5" w:rsidP="00EF5BC5">
            <w:pPr>
              <w:shd w:val="clear" w:color="auto" w:fill="FFFFFF"/>
              <w:ind w:firstLine="397"/>
              <w:jc w:val="both"/>
              <w:rPr>
                <w:rFonts w:ascii="Times New Roman" w:hAnsi="Times New Roman" w:cs="Times New Roman"/>
                <w:sz w:val="24"/>
                <w:szCs w:val="24"/>
              </w:rPr>
            </w:pPr>
            <w:r w:rsidRPr="00EF5BC5">
              <w:rPr>
                <w:rFonts w:ascii="Times New Roman" w:hAnsi="Times New Roman" w:cs="Times New Roman"/>
                <w:sz w:val="24"/>
                <w:szCs w:val="24"/>
                <w:lang w:val="ky-KG"/>
              </w:rPr>
              <w:t>3-категориядагы айып пул салууга алып келет.</w:t>
            </w:r>
          </w:p>
          <w:p w:rsidR="00EF5BC5" w:rsidRPr="00EF5BC5" w:rsidRDefault="00EF5BC5" w:rsidP="00EF5BC5">
            <w:pPr>
              <w:pStyle w:val="tkRekvizit"/>
              <w:spacing w:before="0"/>
              <w:rPr>
                <w:rFonts w:ascii="Times New Roman" w:hAnsi="Times New Roman" w:cs="Times New Roman"/>
                <w:b/>
                <w:i w:val="0"/>
                <w:sz w:val="24"/>
                <w:szCs w:val="24"/>
              </w:rPr>
            </w:pPr>
            <w:r w:rsidRPr="00EF5BC5">
              <w:rPr>
                <w:rFonts w:ascii="Times New Roman" w:hAnsi="Times New Roman" w:cs="Times New Roman"/>
                <w:b/>
                <w:i w:val="0"/>
                <w:sz w:val="24"/>
                <w:szCs w:val="24"/>
              </w:rPr>
              <w:t xml:space="preserve"> </w:t>
            </w:r>
          </w:p>
          <w:p w:rsidR="00EF5BC5" w:rsidRPr="00EF5BC5" w:rsidRDefault="00EF5BC5" w:rsidP="00EF5BC5">
            <w:pPr>
              <w:pStyle w:val="tkRekvizit"/>
              <w:spacing w:before="0"/>
              <w:rPr>
                <w:rFonts w:ascii="Times New Roman" w:hAnsi="Times New Roman" w:cs="Times New Roman"/>
                <w:b/>
                <w:i w:val="0"/>
                <w:sz w:val="24"/>
                <w:szCs w:val="24"/>
              </w:rPr>
            </w:pPr>
          </w:p>
        </w:tc>
        <w:tc>
          <w:tcPr>
            <w:tcW w:w="7393" w:type="dxa"/>
          </w:tcPr>
          <w:p w:rsidR="00EF5BC5" w:rsidRPr="00620EAE" w:rsidRDefault="00EF5BC5" w:rsidP="00EF5BC5">
            <w:pPr>
              <w:pStyle w:val="HTML"/>
              <w:shd w:val="clear" w:color="auto" w:fill="F8F9FA"/>
              <w:ind w:firstLine="544"/>
              <w:jc w:val="both"/>
              <w:rPr>
                <w:rFonts w:ascii="Times New Roman" w:hAnsi="Times New Roman" w:cs="Times New Roman"/>
                <w:b/>
                <w:sz w:val="24"/>
                <w:szCs w:val="24"/>
                <w:lang w:val="ky-KG"/>
              </w:rPr>
            </w:pPr>
            <w:r w:rsidRPr="00620EAE">
              <w:rPr>
                <w:rFonts w:ascii="Times New Roman" w:hAnsi="Times New Roman" w:cs="Times New Roman"/>
                <w:b/>
                <w:bCs/>
                <w:sz w:val="24"/>
                <w:szCs w:val="24"/>
                <w:lang w:val="ky-KG"/>
              </w:rPr>
              <w:t xml:space="preserve">276-берене. </w:t>
            </w:r>
            <w:r w:rsidRPr="00620EAE">
              <w:rPr>
                <w:rFonts w:ascii="Times New Roman" w:hAnsi="Times New Roman" w:cs="Times New Roman"/>
                <w:b/>
                <w:sz w:val="24"/>
                <w:szCs w:val="24"/>
                <w:lang w:val="ky-KG"/>
              </w:rPr>
              <w:t>Архив мыйзамдарынын талаптарын бузуу</w:t>
            </w:r>
          </w:p>
          <w:p w:rsidR="00EF5BC5" w:rsidRPr="00620EAE" w:rsidRDefault="00EF5BC5" w:rsidP="00EF5BC5">
            <w:pPr>
              <w:pStyle w:val="HTML"/>
              <w:shd w:val="clear" w:color="auto" w:fill="F8F9FA"/>
              <w:ind w:firstLine="544"/>
              <w:jc w:val="both"/>
              <w:rPr>
                <w:rFonts w:ascii="Times New Roman" w:hAnsi="Times New Roman" w:cs="Times New Roman"/>
                <w:b/>
                <w:sz w:val="24"/>
                <w:szCs w:val="24"/>
                <w:lang w:val="ru-RU"/>
              </w:rPr>
            </w:pPr>
          </w:p>
          <w:p w:rsidR="00EF5BC5" w:rsidRPr="00620EAE" w:rsidRDefault="00EF5BC5" w:rsidP="00EF5BC5">
            <w:pPr>
              <w:pStyle w:val="a5"/>
              <w:numPr>
                <w:ilvl w:val="0"/>
                <w:numId w:val="2"/>
              </w:numPr>
              <w:shd w:val="clear" w:color="auto" w:fill="FFFFFF"/>
              <w:ind w:left="119" w:firstLine="241"/>
              <w:jc w:val="both"/>
              <w:rPr>
                <w:rFonts w:ascii="Times New Roman" w:eastAsia="Times New Roman" w:hAnsi="Times New Roman" w:cs="Times New Roman"/>
                <w:b/>
                <w:sz w:val="24"/>
                <w:szCs w:val="24"/>
              </w:rPr>
            </w:pPr>
            <w:proofErr w:type="spellStart"/>
            <w:r w:rsidRPr="00620EAE">
              <w:rPr>
                <w:rFonts w:ascii="Times New Roman" w:eastAsia="Times New Roman" w:hAnsi="Times New Roman" w:cs="Times New Roman"/>
                <w:b/>
                <w:sz w:val="24"/>
                <w:szCs w:val="24"/>
              </w:rPr>
              <w:t>Иш</w:t>
            </w:r>
            <w:proofErr w:type="spellEnd"/>
            <w:r w:rsidRPr="00620EAE">
              <w:rPr>
                <w:rFonts w:ascii="Times New Roman" w:eastAsia="Times New Roman" w:hAnsi="Times New Roman" w:cs="Times New Roman"/>
                <w:b/>
                <w:sz w:val="24"/>
                <w:szCs w:val="24"/>
              </w:rPr>
              <w:t xml:space="preserve"> </w:t>
            </w:r>
            <w:proofErr w:type="spellStart"/>
            <w:r w:rsidRPr="00620EAE">
              <w:rPr>
                <w:rFonts w:ascii="Times New Roman" w:eastAsia="Times New Roman" w:hAnsi="Times New Roman" w:cs="Times New Roman"/>
                <w:b/>
                <w:sz w:val="24"/>
                <w:szCs w:val="24"/>
              </w:rPr>
              <w:t>кагаздарын</w:t>
            </w:r>
            <w:proofErr w:type="spellEnd"/>
            <w:r w:rsidRPr="00620EAE">
              <w:rPr>
                <w:rFonts w:ascii="Times New Roman" w:eastAsia="Times New Roman" w:hAnsi="Times New Roman" w:cs="Times New Roman"/>
                <w:b/>
                <w:sz w:val="24"/>
                <w:szCs w:val="24"/>
              </w:rPr>
              <w:t xml:space="preserve"> </w:t>
            </w:r>
            <w:proofErr w:type="spellStart"/>
            <w:r w:rsidRPr="00620EAE">
              <w:rPr>
                <w:rFonts w:ascii="Times New Roman" w:eastAsia="Times New Roman" w:hAnsi="Times New Roman" w:cs="Times New Roman"/>
                <w:b/>
                <w:sz w:val="24"/>
                <w:szCs w:val="24"/>
              </w:rPr>
              <w:t>ж</w:t>
            </w:r>
            <w:r w:rsidRPr="00620EAE">
              <w:rPr>
                <w:rFonts w:ascii="Times New Roman" w:hAnsi="Times New Roman" w:cs="Times New Roman"/>
                <w:b/>
                <w:sz w:val="24"/>
                <w:szCs w:val="24"/>
                <w:shd w:val="clear" w:color="auto" w:fill="FFFFFF"/>
              </w:rPr>
              <w:t>үргүзүү</w:t>
            </w:r>
            <w:proofErr w:type="spellEnd"/>
            <w:r w:rsidRPr="00620EAE">
              <w:rPr>
                <w:rFonts w:ascii="Times New Roman" w:hAnsi="Times New Roman" w:cs="Times New Roman"/>
                <w:b/>
                <w:sz w:val="24"/>
                <w:szCs w:val="24"/>
                <w:shd w:val="clear" w:color="auto" w:fill="FFFFFF"/>
                <w:lang w:val="ky-KG"/>
              </w:rPr>
              <w:t>нү</w:t>
            </w:r>
            <w:proofErr w:type="gramStart"/>
            <w:r w:rsidRPr="00620EAE">
              <w:rPr>
                <w:rFonts w:ascii="Times New Roman" w:hAnsi="Times New Roman" w:cs="Times New Roman"/>
                <w:b/>
                <w:sz w:val="24"/>
                <w:szCs w:val="24"/>
                <w:shd w:val="clear" w:color="auto" w:fill="FFFFFF"/>
                <w:lang w:val="ky-KG"/>
              </w:rPr>
              <w:t>н</w:t>
            </w:r>
            <w:proofErr w:type="gramEnd"/>
            <w:r w:rsidRPr="00620EAE">
              <w:rPr>
                <w:rFonts w:ascii="Times New Roman" w:hAnsi="Times New Roman" w:cs="Times New Roman"/>
                <w:b/>
                <w:sz w:val="24"/>
                <w:szCs w:val="24"/>
                <w:shd w:val="clear" w:color="auto" w:fill="FFFFFF"/>
              </w:rPr>
              <w:t xml:space="preserve"> </w:t>
            </w:r>
            <w:proofErr w:type="spellStart"/>
            <w:r w:rsidRPr="00620EAE">
              <w:rPr>
                <w:rFonts w:ascii="Times New Roman" w:hAnsi="Times New Roman" w:cs="Times New Roman"/>
                <w:b/>
                <w:sz w:val="24"/>
                <w:szCs w:val="24"/>
                <w:shd w:val="clear" w:color="auto" w:fill="FFFFFF"/>
              </w:rPr>
              <w:t>эрежелерин</w:t>
            </w:r>
            <w:proofErr w:type="spellEnd"/>
            <w:r w:rsidRPr="00620EAE">
              <w:rPr>
                <w:rFonts w:ascii="Times New Roman" w:hAnsi="Times New Roman" w:cs="Times New Roman"/>
                <w:b/>
                <w:sz w:val="24"/>
                <w:szCs w:val="24"/>
                <w:shd w:val="clear" w:color="auto" w:fill="FFFFFF"/>
              </w:rPr>
              <w:t xml:space="preserve"> </w:t>
            </w:r>
            <w:proofErr w:type="spellStart"/>
            <w:r w:rsidRPr="00620EAE">
              <w:rPr>
                <w:rFonts w:ascii="Times New Roman" w:hAnsi="Times New Roman" w:cs="Times New Roman"/>
                <w:b/>
                <w:sz w:val="24"/>
                <w:szCs w:val="24"/>
                <w:shd w:val="clear" w:color="auto" w:fill="FFFFFF"/>
              </w:rPr>
              <w:t>бузуу</w:t>
            </w:r>
            <w:proofErr w:type="spellEnd"/>
            <w:r w:rsidRPr="00620EAE">
              <w:rPr>
                <w:rFonts w:ascii="Times New Roman" w:hAnsi="Times New Roman" w:cs="Times New Roman"/>
                <w:b/>
                <w:sz w:val="24"/>
                <w:szCs w:val="24"/>
                <w:shd w:val="clear" w:color="auto" w:fill="FFFFFF"/>
              </w:rPr>
              <w:t xml:space="preserve"> </w:t>
            </w:r>
            <w:r w:rsidRPr="00620EAE">
              <w:rPr>
                <w:rFonts w:ascii="Times New Roman" w:eastAsia="Times New Roman" w:hAnsi="Times New Roman" w:cs="Times New Roman"/>
                <w:b/>
                <w:sz w:val="24"/>
                <w:szCs w:val="24"/>
                <w:lang w:val="ky-KG"/>
              </w:rPr>
              <w:t xml:space="preserve">–                      1-категориядагы айып пул салууга алып келет. </w:t>
            </w:r>
          </w:p>
          <w:p w:rsidR="00EF5BC5" w:rsidRPr="00620EAE" w:rsidRDefault="00EF5BC5" w:rsidP="00EF5BC5">
            <w:pPr>
              <w:pStyle w:val="a5"/>
              <w:shd w:val="clear" w:color="auto" w:fill="FFFFFF"/>
              <w:ind w:left="360"/>
              <w:jc w:val="both"/>
              <w:rPr>
                <w:rFonts w:ascii="Times New Roman" w:eastAsia="Times New Roman" w:hAnsi="Times New Roman" w:cs="Times New Roman"/>
                <w:b/>
                <w:sz w:val="24"/>
                <w:szCs w:val="24"/>
              </w:rPr>
            </w:pPr>
          </w:p>
          <w:p w:rsidR="00EF5BC5" w:rsidRPr="00620EAE" w:rsidRDefault="00EF5BC5" w:rsidP="00EF5BC5">
            <w:pPr>
              <w:pStyle w:val="a5"/>
              <w:numPr>
                <w:ilvl w:val="0"/>
                <w:numId w:val="2"/>
              </w:numPr>
              <w:shd w:val="clear" w:color="auto" w:fill="FFFFFF"/>
              <w:ind w:left="119" w:firstLine="241"/>
              <w:jc w:val="both"/>
              <w:rPr>
                <w:rFonts w:ascii="Times New Roman" w:eastAsia="Times New Roman" w:hAnsi="Times New Roman" w:cs="Times New Roman"/>
                <w:b/>
                <w:sz w:val="24"/>
                <w:szCs w:val="24"/>
                <w:lang w:val="ky-KG"/>
              </w:rPr>
            </w:pPr>
            <w:r w:rsidRPr="00620EAE">
              <w:rPr>
                <w:rFonts w:ascii="Times New Roman" w:eastAsia="Times New Roman" w:hAnsi="Times New Roman" w:cs="Times New Roman"/>
                <w:b/>
                <w:sz w:val="24"/>
                <w:szCs w:val="24"/>
                <w:lang w:val="ky-KG"/>
              </w:rPr>
              <w:t xml:space="preserve">Архивдик документтерди </w:t>
            </w:r>
            <w:r w:rsidRPr="00620EAE">
              <w:rPr>
                <w:rFonts w:ascii="Times New Roman" w:hAnsi="Times New Roman" w:cs="Times New Roman"/>
                <w:b/>
                <w:bCs/>
                <w:sz w:val="24"/>
                <w:szCs w:val="24"/>
                <w:shd w:val="clear" w:color="auto" w:fill="FFFFFF"/>
                <w:lang w:val="ky-KG"/>
              </w:rPr>
              <w:t xml:space="preserve">түзүүнүн, эсепке алуунун жана </w:t>
            </w:r>
            <w:r w:rsidRPr="00620EAE">
              <w:rPr>
                <w:rFonts w:ascii="Times New Roman" w:eastAsia="Times New Roman" w:hAnsi="Times New Roman" w:cs="Times New Roman"/>
                <w:b/>
                <w:sz w:val="24"/>
                <w:szCs w:val="24"/>
                <w:lang w:val="ky-KG"/>
              </w:rPr>
              <w:t xml:space="preserve"> сакталышын камсыз кылуу же аларга </w:t>
            </w:r>
            <w:r w:rsidRPr="00620EAE">
              <w:rPr>
                <w:rFonts w:ascii="Times New Roman" w:hAnsi="Times New Roman" w:cs="Times New Roman"/>
                <w:b/>
                <w:sz w:val="24"/>
                <w:szCs w:val="24"/>
                <w:shd w:val="clear" w:color="auto" w:fill="F8F9FA"/>
                <w:lang w:val="ky-KG"/>
              </w:rPr>
              <w:t>адамдардын</w:t>
            </w:r>
            <w:r w:rsidRPr="00620EAE">
              <w:rPr>
                <w:rFonts w:ascii="Times New Roman" w:eastAsia="Times New Roman" w:hAnsi="Times New Roman" w:cs="Times New Roman"/>
                <w:b/>
                <w:sz w:val="24"/>
                <w:szCs w:val="24"/>
                <w:lang w:val="ky-KG"/>
              </w:rPr>
              <w:t xml:space="preserve"> </w:t>
            </w:r>
            <w:r w:rsidRPr="00620EAE">
              <w:rPr>
                <w:rFonts w:ascii="Times New Roman" w:hAnsi="Times New Roman" w:cs="Times New Roman"/>
                <w:b/>
                <w:sz w:val="24"/>
                <w:szCs w:val="24"/>
                <w:shd w:val="clear" w:color="auto" w:fill="F8F9FA"/>
                <w:lang w:val="ky-KG"/>
              </w:rPr>
              <w:t xml:space="preserve">жетүүсүнүн эрежелерин бузуу </w:t>
            </w:r>
            <w:r w:rsidRPr="00620EAE">
              <w:rPr>
                <w:rFonts w:ascii="Times New Roman" w:eastAsia="Times New Roman" w:hAnsi="Times New Roman" w:cs="Times New Roman"/>
                <w:b/>
                <w:sz w:val="24"/>
                <w:szCs w:val="24"/>
                <w:lang w:val="ky-KG"/>
              </w:rPr>
              <w:t>–</w:t>
            </w:r>
          </w:p>
          <w:p w:rsidR="00EF5BC5" w:rsidRPr="00620EAE" w:rsidRDefault="00EF5BC5" w:rsidP="00EF5BC5">
            <w:pPr>
              <w:pStyle w:val="a5"/>
              <w:numPr>
                <w:ilvl w:val="0"/>
                <w:numId w:val="1"/>
              </w:numPr>
              <w:shd w:val="clear" w:color="auto" w:fill="FFFFFF"/>
              <w:jc w:val="both"/>
              <w:rPr>
                <w:rFonts w:ascii="Times New Roman" w:eastAsia="Times New Roman" w:hAnsi="Times New Roman" w:cs="Times New Roman"/>
                <w:b/>
                <w:sz w:val="24"/>
                <w:szCs w:val="24"/>
                <w:lang w:val="ky-KG"/>
              </w:rPr>
            </w:pPr>
            <w:r w:rsidRPr="00620EAE">
              <w:rPr>
                <w:rFonts w:ascii="Times New Roman" w:eastAsia="Times New Roman" w:hAnsi="Times New Roman" w:cs="Times New Roman"/>
                <w:b/>
                <w:sz w:val="24"/>
                <w:szCs w:val="24"/>
                <w:lang w:val="ky-KG"/>
              </w:rPr>
              <w:t xml:space="preserve">- категориядагы айып пул салууга алып келет.  </w:t>
            </w:r>
          </w:p>
          <w:p w:rsidR="00EF5BC5" w:rsidRPr="00620EAE" w:rsidRDefault="00EF5BC5" w:rsidP="00EF5BC5">
            <w:pPr>
              <w:pStyle w:val="a5"/>
              <w:numPr>
                <w:ilvl w:val="0"/>
                <w:numId w:val="2"/>
              </w:numPr>
              <w:ind w:left="0" w:firstLine="360"/>
              <w:jc w:val="both"/>
              <w:rPr>
                <w:rFonts w:ascii="Times New Roman" w:eastAsia="Times New Roman" w:hAnsi="Times New Roman" w:cs="Times New Roman"/>
                <w:b/>
                <w:sz w:val="24"/>
                <w:szCs w:val="24"/>
                <w:lang w:val="ky-KG" w:eastAsia="ru-RU"/>
              </w:rPr>
            </w:pPr>
            <w:r w:rsidRPr="00620EAE">
              <w:rPr>
                <w:rFonts w:ascii="Times New Roman" w:eastAsia="Times New Roman" w:hAnsi="Times New Roman" w:cs="Times New Roman"/>
                <w:b/>
                <w:sz w:val="24"/>
                <w:szCs w:val="24"/>
                <w:lang w:val="ky-KG"/>
              </w:rPr>
              <w:t xml:space="preserve">Архивдик документтерди жоготуу, бузуу же мыйзамсыз жок кылуу - </w:t>
            </w:r>
          </w:p>
          <w:p w:rsidR="00EF5BC5" w:rsidRPr="00620EAE" w:rsidRDefault="00EF5BC5" w:rsidP="00EF5BC5">
            <w:pPr>
              <w:shd w:val="clear" w:color="auto" w:fill="FFFFFF"/>
              <w:ind w:firstLine="397"/>
              <w:jc w:val="both"/>
              <w:rPr>
                <w:rFonts w:ascii="Times New Roman" w:eastAsia="Times New Roman" w:hAnsi="Times New Roman" w:cs="Times New Roman"/>
                <w:b/>
                <w:sz w:val="24"/>
                <w:szCs w:val="24"/>
                <w:lang w:val="ky-KG"/>
              </w:rPr>
            </w:pPr>
            <w:r w:rsidRPr="00620EAE">
              <w:rPr>
                <w:rFonts w:ascii="Times New Roman" w:eastAsia="Times New Roman" w:hAnsi="Times New Roman" w:cs="Times New Roman"/>
                <w:b/>
                <w:sz w:val="24"/>
                <w:szCs w:val="24"/>
                <w:lang w:val="ky-KG"/>
              </w:rPr>
              <w:t>8- категориядагы айып пул салууга алып келет.</w:t>
            </w:r>
          </w:p>
          <w:p w:rsidR="00EF5BC5" w:rsidRPr="00EF5BC5" w:rsidRDefault="00EF5BC5" w:rsidP="00EF5BC5">
            <w:pPr>
              <w:jc w:val="both"/>
              <w:rPr>
                <w:rFonts w:ascii="Times New Roman" w:hAnsi="Times New Roman" w:cs="Times New Roman"/>
                <w:b/>
                <w:i/>
                <w:sz w:val="24"/>
                <w:szCs w:val="24"/>
                <w:lang w:val="ky-KG"/>
              </w:rPr>
            </w:pPr>
          </w:p>
          <w:p w:rsidR="00EF5BC5" w:rsidRPr="00EF5BC5" w:rsidRDefault="00EF5BC5" w:rsidP="00EF5BC5">
            <w:pPr>
              <w:ind w:firstLine="709"/>
              <w:jc w:val="both"/>
              <w:rPr>
                <w:rFonts w:ascii="Times New Roman" w:hAnsi="Times New Roman" w:cs="Times New Roman"/>
                <w:b/>
                <w:i/>
                <w:sz w:val="24"/>
                <w:szCs w:val="24"/>
              </w:rPr>
            </w:pPr>
          </w:p>
        </w:tc>
      </w:tr>
    </w:tbl>
    <w:p w:rsidR="00EF5BC5" w:rsidRPr="00EF5BC5" w:rsidRDefault="00EF5BC5" w:rsidP="00EF5BC5">
      <w:pPr>
        <w:spacing w:after="0" w:line="240" w:lineRule="auto"/>
        <w:jc w:val="both"/>
        <w:rPr>
          <w:rFonts w:ascii="Times New Roman" w:hAnsi="Times New Roman" w:cs="Times New Roman"/>
          <w:b/>
          <w:bCs/>
          <w:sz w:val="24"/>
          <w:szCs w:val="24"/>
          <w:shd w:val="clear" w:color="auto" w:fill="FFFFFF"/>
          <w:lang w:val="ky-KG"/>
        </w:rPr>
      </w:pPr>
    </w:p>
    <w:sectPr w:rsidR="00EF5BC5" w:rsidRPr="00EF5BC5" w:rsidSect="00231F3E">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10D85"/>
    <w:multiLevelType w:val="hybridMultilevel"/>
    <w:tmpl w:val="4E94E9C2"/>
    <w:lvl w:ilvl="0" w:tplc="E6A880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9229AE"/>
    <w:multiLevelType w:val="hybridMultilevel"/>
    <w:tmpl w:val="137AB248"/>
    <w:lvl w:ilvl="0" w:tplc="26061936">
      <w:start w:val="1"/>
      <w:numFmt w:val="decimal"/>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96C"/>
    <w:rsid w:val="00231F3E"/>
    <w:rsid w:val="0029282C"/>
    <w:rsid w:val="004536B5"/>
    <w:rsid w:val="00620EAE"/>
    <w:rsid w:val="0077171F"/>
    <w:rsid w:val="008F2A42"/>
    <w:rsid w:val="00B46B34"/>
    <w:rsid w:val="00B93A0F"/>
    <w:rsid w:val="00C66C97"/>
    <w:rsid w:val="00D7796C"/>
    <w:rsid w:val="00EC3B62"/>
    <w:rsid w:val="00EF5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C5"/>
  </w:style>
  <w:style w:type="paragraph" w:styleId="2">
    <w:name w:val="heading 2"/>
    <w:basedOn w:val="a"/>
    <w:link w:val="20"/>
    <w:uiPriority w:val="9"/>
    <w:qFormat/>
    <w:rsid w:val="00EF5B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5BC5"/>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F5BC5"/>
    <w:rPr>
      <w:color w:val="0000FF"/>
      <w:u w:val="single"/>
    </w:rPr>
  </w:style>
  <w:style w:type="paragraph" w:customStyle="1" w:styleId="tkRekvizit">
    <w:name w:val="_Реквизит (tkRekvizit)"/>
    <w:basedOn w:val="a"/>
    <w:rsid w:val="00EF5BC5"/>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EF5BC5"/>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EF5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EF5BC5"/>
    <w:pPr>
      <w:ind w:left="720"/>
      <w:contextualSpacing/>
    </w:pPr>
  </w:style>
  <w:style w:type="paragraph" w:styleId="HTML">
    <w:name w:val="HTML Preformatted"/>
    <w:basedOn w:val="a"/>
    <w:link w:val="HTML0"/>
    <w:uiPriority w:val="99"/>
    <w:semiHidden/>
    <w:unhideWhenUsed/>
    <w:rsid w:val="00EF5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EF5BC5"/>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C5"/>
  </w:style>
  <w:style w:type="paragraph" w:styleId="2">
    <w:name w:val="heading 2"/>
    <w:basedOn w:val="a"/>
    <w:link w:val="20"/>
    <w:uiPriority w:val="9"/>
    <w:qFormat/>
    <w:rsid w:val="00EF5B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5BC5"/>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F5BC5"/>
    <w:rPr>
      <w:color w:val="0000FF"/>
      <w:u w:val="single"/>
    </w:rPr>
  </w:style>
  <w:style w:type="paragraph" w:customStyle="1" w:styleId="tkRekvizit">
    <w:name w:val="_Реквизит (tkRekvizit)"/>
    <w:basedOn w:val="a"/>
    <w:rsid w:val="00EF5BC5"/>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EF5BC5"/>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EF5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EF5BC5"/>
    <w:pPr>
      <w:ind w:left="720"/>
      <w:contextualSpacing/>
    </w:pPr>
  </w:style>
  <w:style w:type="paragraph" w:styleId="HTML">
    <w:name w:val="HTML Preformatted"/>
    <w:basedOn w:val="a"/>
    <w:link w:val="HTML0"/>
    <w:uiPriority w:val="99"/>
    <w:semiHidden/>
    <w:unhideWhenUsed/>
    <w:rsid w:val="00EF5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EF5BC5"/>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4926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2020-05-15T07:45:00Z</dcterms:created>
  <dcterms:modified xsi:type="dcterms:W3CDTF">2020-05-15T07:45:00Z</dcterms:modified>
</cp:coreProperties>
</file>